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FF" w:rsidRPr="008542C5" w:rsidRDefault="00F90221" w:rsidP="008542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42C5">
        <w:rPr>
          <w:rFonts w:ascii="Arial" w:hAnsi="Arial" w:cs="Arial"/>
          <w:b/>
          <w:sz w:val="32"/>
          <w:szCs w:val="32"/>
        </w:rPr>
        <w:t>28</w:t>
      </w:r>
      <w:r w:rsidR="00F718FF" w:rsidRPr="008542C5">
        <w:rPr>
          <w:rFonts w:ascii="Arial" w:hAnsi="Arial" w:cs="Arial"/>
          <w:b/>
          <w:sz w:val="32"/>
          <w:szCs w:val="32"/>
        </w:rPr>
        <w:t>.07.2023 г. № 210</w:t>
      </w:r>
    </w:p>
    <w:p w:rsidR="008542C5" w:rsidRPr="008542C5" w:rsidRDefault="008542C5" w:rsidP="008542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42C5">
        <w:rPr>
          <w:rFonts w:ascii="Arial" w:hAnsi="Arial" w:cs="Arial"/>
          <w:b/>
          <w:sz w:val="32"/>
          <w:szCs w:val="32"/>
        </w:rPr>
        <w:t>ИРКУТСКАЯ ОБЛАСТЬ</w:t>
      </w:r>
    </w:p>
    <w:p w:rsidR="008542C5" w:rsidRPr="008542C5" w:rsidRDefault="00F718FF" w:rsidP="008542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42C5">
        <w:rPr>
          <w:rFonts w:ascii="Arial" w:hAnsi="Arial" w:cs="Arial"/>
          <w:b/>
          <w:sz w:val="32"/>
          <w:szCs w:val="32"/>
        </w:rPr>
        <w:t xml:space="preserve">БОХАНСКИЙ </w:t>
      </w:r>
      <w:r w:rsidR="008542C5" w:rsidRPr="008542C5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8542C5">
        <w:rPr>
          <w:rFonts w:ascii="Arial" w:hAnsi="Arial" w:cs="Arial"/>
          <w:b/>
          <w:sz w:val="32"/>
          <w:szCs w:val="32"/>
        </w:rPr>
        <w:t>РАЙОН</w:t>
      </w:r>
    </w:p>
    <w:p w:rsidR="00F718FF" w:rsidRPr="008542C5" w:rsidRDefault="00F718FF" w:rsidP="008542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42C5">
        <w:rPr>
          <w:rFonts w:ascii="Arial" w:hAnsi="Arial" w:cs="Arial"/>
          <w:b/>
          <w:sz w:val="32"/>
          <w:szCs w:val="32"/>
        </w:rPr>
        <w:t>МУНИЦИПАЛЬНО</w:t>
      </w:r>
      <w:r w:rsidR="008542C5" w:rsidRPr="008542C5">
        <w:rPr>
          <w:rFonts w:ascii="Arial" w:hAnsi="Arial" w:cs="Arial"/>
          <w:b/>
          <w:sz w:val="32"/>
          <w:szCs w:val="32"/>
        </w:rPr>
        <w:t>Е</w:t>
      </w:r>
      <w:r w:rsidRPr="008542C5">
        <w:rPr>
          <w:rFonts w:ascii="Arial" w:hAnsi="Arial" w:cs="Arial"/>
          <w:b/>
          <w:sz w:val="32"/>
          <w:szCs w:val="32"/>
        </w:rPr>
        <w:t xml:space="preserve"> ОБРАЗОВАНИ</w:t>
      </w:r>
      <w:r w:rsidR="008542C5" w:rsidRPr="008542C5">
        <w:rPr>
          <w:rFonts w:ascii="Arial" w:hAnsi="Arial" w:cs="Arial"/>
          <w:b/>
          <w:sz w:val="32"/>
          <w:szCs w:val="32"/>
        </w:rPr>
        <w:t>Е</w:t>
      </w:r>
      <w:r w:rsidRPr="008542C5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8542C5" w:rsidRPr="008542C5" w:rsidRDefault="008542C5" w:rsidP="008542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42C5">
        <w:rPr>
          <w:rFonts w:ascii="Arial" w:hAnsi="Arial" w:cs="Arial"/>
          <w:b/>
          <w:sz w:val="32"/>
          <w:szCs w:val="32"/>
        </w:rPr>
        <w:t>ДУМА</w:t>
      </w:r>
      <w:r w:rsidRPr="008542C5">
        <w:rPr>
          <w:rFonts w:ascii="Arial" w:hAnsi="Arial" w:cs="Arial"/>
          <w:b/>
          <w:sz w:val="32"/>
          <w:szCs w:val="32"/>
        </w:rPr>
        <w:br/>
        <w:t>РЕШЕНИЕ</w:t>
      </w:r>
    </w:p>
    <w:p w:rsidR="00F718FF" w:rsidRPr="008542C5" w:rsidRDefault="00F718FF" w:rsidP="008542C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718FF" w:rsidRPr="008542C5" w:rsidRDefault="00F718FF" w:rsidP="008542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42C5">
        <w:rPr>
          <w:rFonts w:ascii="Arial" w:hAnsi="Arial" w:cs="Arial"/>
          <w:b/>
          <w:sz w:val="32"/>
          <w:szCs w:val="32"/>
        </w:rPr>
        <w:t>«О ПОДВЕДЕНИИ ИТОГОВ КОНКУРСА «ЛУЧШАЯ УСАДЬБА»</w:t>
      </w:r>
      <w:r w:rsidR="008542C5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8542C5">
        <w:rPr>
          <w:rFonts w:ascii="Arial" w:hAnsi="Arial" w:cs="Arial"/>
          <w:b/>
          <w:sz w:val="32"/>
          <w:szCs w:val="32"/>
        </w:rPr>
        <w:t>МУНИЦИПАЛЬНОГО ОБРАЗОВАНИЯ «ТИХОНОВКА» 2023 года</w:t>
      </w:r>
    </w:p>
    <w:p w:rsidR="00F718FF" w:rsidRPr="008542C5" w:rsidRDefault="00F718FF" w:rsidP="008542C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718FF" w:rsidRDefault="00F718FF" w:rsidP="00F71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МО «Тихоновка» Дума муниципального образования «Тихоновка»  </w:t>
      </w:r>
    </w:p>
    <w:p w:rsidR="00F718FF" w:rsidRDefault="00F718FF" w:rsidP="00F71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8FF" w:rsidRDefault="00F718FF" w:rsidP="00F71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718FF" w:rsidRDefault="00F718FF" w:rsidP="00F71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FF" w:rsidRDefault="00F718FF" w:rsidP="00F71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FF" w:rsidRDefault="00F718FF" w:rsidP="00F718FF">
      <w:pPr>
        <w:pStyle w:val="ConsNormal"/>
        <w:numPr>
          <w:ilvl w:val="0"/>
          <w:numId w:val="1"/>
        </w:numPr>
        <w:spacing w:after="1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победителями конкурса «Лучшая усадьба 2023 года» следующих домовладельцев с присвоением призовых мест </w:t>
      </w:r>
    </w:p>
    <w:p w:rsidR="00F718FF" w:rsidRDefault="00F90221" w:rsidP="00F718FF">
      <w:pPr>
        <w:pStyle w:val="ConsNormal"/>
        <w:spacing w:after="120"/>
        <w:ind w:left="72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–Перминова Анастасия Николаевна</w:t>
      </w:r>
    </w:p>
    <w:p w:rsidR="00F718FF" w:rsidRDefault="00F90221" w:rsidP="00F718FF">
      <w:pPr>
        <w:pStyle w:val="ConsNormal"/>
        <w:spacing w:after="120"/>
        <w:ind w:left="72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место-Кондрат Иван Михайлович и Ермоленко Татьяна Илларионовна</w:t>
      </w:r>
    </w:p>
    <w:p w:rsidR="00F90221" w:rsidRDefault="00F718FF" w:rsidP="00F718FF">
      <w:pPr>
        <w:pStyle w:val="ConsNormal"/>
        <w:spacing w:after="120"/>
        <w:ind w:left="72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90221">
        <w:rPr>
          <w:rFonts w:ascii="Times New Roman" w:hAnsi="Times New Roman" w:cs="Times New Roman"/>
          <w:bCs/>
          <w:sz w:val="28"/>
          <w:szCs w:val="28"/>
        </w:rPr>
        <w:t xml:space="preserve"> место- </w:t>
      </w:r>
      <w:proofErr w:type="spellStart"/>
      <w:r w:rsidR="00F90221">
        <w:rPr>
          <w:rFonts w:ascii="Times New Roman" w:hAnsi="Times New Roman" w:cs="Times New Roman"/>
          <w:bCs/>
          <w:sz w:val="28"/>
          <w:szCs w:val="28"/>
        </w:rPr>
        <w:t>Покуль</w:t>
      </w:r>
      <w:proofErr w:type="spellEnd"/>
      <w:r w:rsidR="00F90221">
        <w:rPr>
          <w:rFonts w:ascii="Times New Roman" w:hAnsi="Times New Roman" w:cs="Times New Roman"/>
          <w:bCs/>
          <w:sz w:val="28"/>
          <w:szCs w:val="28"/>
        </w:rPr>
        <w:t xml:space="preserve"> Владимир Филиппович и Зинаида Семеновна</w:t>
      </w:r>
    </w:p>
    <w:p w:rsidR="00F718FF" w:rsidRDefault="00F90221" w:rsidP="00F718FF">
      <w:pPr>
        <w:pStyle w:val="ConsNormal"/>
        <w:spacing w:after="120"/>
        <w:ind w:left="72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Золотых Александр Васильевич и Елена Валерьевна</w:t>
      </w:r>
      <w:r w:rsidR="00F718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18FF" w:rsidRDefault="00F718FF" w:rsidP="00F71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2.Опубликовать данное решение в Вестнике муниципального образования «Тихоновка». </w:t>
      </w:r>
    </w:p>
    <w:p w:rsidR="00F718FF" w:rsidRDefault="00F718FF" w:rsidP="00F71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8FF" w:rsidRDefault="00F718FF" w:rsidP="00F71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8FF" w:rsidRDefault="00F718FF" w:rsidP="00F71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8FF" w:rsidRDefault="00F718FF" w:rsidP="00F718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образования «Тихоновка», </w:t>
      </w:r>
    </w:p>
    <w:p w:rsidR="00F718FF" w:rsidRDefault="00F718FF" w:rsidP="00F718FF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«Тихоновка» ____________________ М.В. Скоробогатова</w:t>
      </w:r>
    </w:p>
    <w:p w:rsidR="006B1FF7" w:rsidRDefault="006B1FF7"/>
    <w:sectPr w:rsidR="006B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1B0D"/>
    <w:multiLevelType w:val="hybridMultilevel"/>
    <w:tmpl w:val="28AE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28"/>
    <w:rsid w:val="006B1FF7"/>
    <w:rsid w:val="00834528"/>
    <w:rsid w:val="008542C5"/>
    <w:rsid w:val="00B62CC7"/>
    <w:rsid w:val="00F718FF"/>
    <w:rsid w:val="00F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A836"/>
  <w15:chartTrackingRefBased/>
  <w15:docId w15:val="{830DE485-7CA7-46D6-B60B-275F33B1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718FF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6</cp:revision>
  <cp:lastPrinted>2023-08-01T02:18:00Z</cp:lastPrinted>
  <dcterms:created xsi:type="dcterms:W3CDTF">2023-07-26T03:27:00Z</dcterms:created>
  <dcterms:modified xsi:type="dcterms:W3CDTF">2023-08-03T03:14:00Z</dcterms:modified>
</cp:coreProperties>
</file>